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FD" w:rsidRPr="003A3149" w:rsidRDefault="005D43FD" w:rsidP="00D2746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1692E">
        <w:rPr>
          <w:rFonts w:ascii="Times New Roman" w:hAnsi="Times New Roman"/>
          <w:b/>
          <w:sz w:val="24"/>
          <w:szCs w:val="24"/>
        </w:rPr>
        <w:t xml:space="preserve">ДОГОВОР-ЗАЯВКА № </w:t>
      </w:r>
      <w:permStart w:id="0" w:edGrp="everyone"/>
      <w:r>
        <w:rPr>
          <w:rStyle w:val="insertTextBold"/>
        </w:rPr>
        <w:t>_______</w:t>
      </w:r>
      <w:permEnd w:id="0"/>
      <w:r>
        <w:rPr>
          <w:rFonts w:ascii="Times New Roman" w:hAnsi="Times New Roman"/>
          <w:b/>
        </w:rPr>
        <w:t xml:space="preserve"> от </w:t>
      </w:r>
      <w:permStart w:id="1" w:edGrp="everyone"/>
      <w:r w:rsidRPr="003A3149">
        <w:rPr>
          <w:rStyle w:val="insertTextBold"/>
        </w:rPr>
        <w:t>______</w:t>
      </w:r>
      <w:permEnd w:id="1"/>
      <w:r w:rsidRPr="003A3149">
        <w:rPr>
          <w:rStyle w:val="HeaderChar"/>
          <w:rFonts w:ascii="Times New Roman" w:hAnsi="Times New Roman"/>
          <w:sz w:val="24"/>
          <w:szCs w:val="24"/>
        </w:rPr>
        <w:t xml:space="preserve"> </w:t>
      </w:r>
    </w:p>
    <w:p w:rsidR="005D43FD" w:rsidRDefault="005D43FD" w:rsidP="00C84AA5">
      <w:pPr>
        <w:pStyle w:val="NoSpacing"/>
        <w:spacing w:line="240" w:lineRule="atLeast"/>
        <w:jc w:val="center"/>
        <w:rPr>
          <w:rFonts w:ascii="Times New Roman" w:hAnsi="Times New Roman"/>
          <w:b/>
          <w:sz w:val="24"/>
        </w:rPr>
      </w:pPr>
      <w:r w:rsidRPr="0041692E">
        <w:rPr>
          <w:rFonts w:ascii="Times New Roman" w:hAnsi="Times New Roman"/>
          <w:b/>
          <w:sz w:val="24"/>
        </w:rPr>
        <w:t>на транспортно-экспедиционное обслуживание грузов Клиента</w:t>
      </w:r>
    </w:p>
    <w:p w:rsidR="005D43FD" w:rsidRPr="0041692E" w:rsidRDefault="005D43FD" w:rsidP="00C84AA5">
      <w:pPr>
        <w:pStyle w:val="NoSpacing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5D43FD" w:rsidRPr="0041692E" w:rsidRDefault="005D43FD" w:rsidP="00C84AA5">
      <w:pPr>
        <w:pStyle w:val="NoSpacing"/>
        <w:spacing w:line="240" w:lineRule="atLeast"/>
        <w:jc w:val="both"/>
        <w:rPr>
          <w:rFonts w:ascii="Times New Roman" w:hAnsi="Times New Roman"/>
        </w:rPr>
      </w:pPr>
      <w:permStart w:id="2" w:edGrp="everyone"/>
      <w:r w:rsidRPr="003A3149">
        <w:rPr>
          <w:rStyle w:val="insertTextBold"/>
        </w:rPr>
        <w:t>___________</w:t>
      </w:r>
      <w:permEnd w:id="2"/>
      <w:r w:rsidRPr="0041692E">
        <w:rPr>
          <w:rFonts w:ascii="Times New Roman" w:hAnsi="Times New Roman"/>
        </w:rPr>
        <w:t>, именуемое в дальнейшем «</w:t>
      </w:r>
      <w:r w:rsidRPr="0041692E">
        <w:rPr>
          <w:rFonts w:ascii="Times New Roman" w:hAnsi="Times New Roman"/>
          <w:b/>
        </w:rPr>
        <w:t>Клиент</w:t>
      </w:r>
      <w:r w:rsidRPr="0041692E">
        <w:rPr>
          <w:rFonts w:ascii="Times New Roman" w:hAnsi="Times New Roman"/>
        </w:rPr>
        <w:t xml:space="preserve">», в лице </w:t>
      </w:r>
      <w:permStart w:id="3" w:edGrp="everyone"/>
      <w:r w:rsidRPr="00186402">
        <w:rPr>
          <w:rStyle w:val="insertText0"/>
          <w:sz w:val="22"/>
          <w:szCs w:val="21"/>
          <w:lang w:val="ru-RU"/>
        </w:rPr>
        <w:t>___________</w:t>
      </w:r>
      <w:permEnd w:id="3"/>
      <w:r w:rsidRPr="0041692E">
        <w:rPr>
          <w:rFonts w:ascii="Times New Roman" w:hAnsi="Times New Roman"/>
        </w:rPr>
        <w:t xml:space="preserve">, действующего на основании </w:t>
      </w:r>
      <w:permStart w:id="4" w:edGrp="everyone"/>
      <w:r w:rsidRPr="00186402">
        <w:rPr>
          <w:rStyle w:val="insertText0"/>
          <w:sz w:val="22"/>
          <w:szCs w:val="21"/>
          <w:lang w:val="ru-RU"/>
        </w:rPr>
        <w:t>___________</w:t>
      </w:r>
      <w:permEnd w:id="4"/>
      <w:r w:rsidRPr="0041692E">
        <w:rPr>
          <w:rFonts w:ascii="Times New Roman" w:hAnsi="Times New Roman"/>
        </w:rPr>
        <w:t xml:space="preserve">, с одной стороны, и </w:t>
      </w:r>
      <w:r>
        <w:rPr>
          <w:rFonts w:ascii="Times New Roman" w:hAnsi="Times New Roman"/>
          <w:b/>
        </w:rPr>
        <w:t>ООО «Северо-Западная Логистическая Компания</w:t>
      </w:r>
      <w:r w:rsidRPr="0041692E">
        <w:rPr>
          <w:rFonts w:ascii="Times New Roman" w:hAnsi="Times New Roman"/>
          <w:b/>
        </w:rPr>
        <w:t>»</w:t>
      </w:r>
      <w:r w:rsidRPr="0041692E">
        <w:rPr>
          <w:rFonts w:ascii="Times New Roman" w:hAnsi="Times New Roman"/>
        </w:rPr>
        <w:t>, именуемое в дальнейшем «</w:t>
      </w:r>
      <w:r w:rsidRPr="0041692E">
        <w:rPr>
          <w:rFonts w:ascii="Times New Roman" w:hAnsi="Times New Roman"/>
          <w:b/>
        </w:rPr>
        <w:t>Экспедитор</w:t>
      </w:r>
      <w:r w:rsidRPr="0041692E">
        <w:rPr>
          <w:rFonts w:ascii="Times New Roman" w:hAnsi="Times New Roman"/>
        </w:rPr>
        <w:t xml:space="preserve">», в лице Генерального директора </w:t>
      </w:r>
      <w:r>
        <w:rPr>
          <w:rFonts w:ascii="Times New Roman" w:hAnsi="Times New Roman"/>
        </w:rPr>
        <w:t>Корочинской Д.В.</w:t>
      </w:r>
      <w:r w:rsidRPr="0041692E">
        <w:rPr>
          <w:rFonts w:ascii="Times New Roman" w:hAnsi="Times New Roman"/>
        </w:rPr>
        <w:t>, действующего на основании Устава, с другой стороны, а вместе в дальнейшем именуемые «Стороны», заключили настоящий договор-заявку, по условиям которого, Экспедитор принимает на себя обязательство оказать Клиенту</w:t>
      </w:r>
      <w:r>
        <w:rPr>
          <w:rFonts w:ascii="Times New Roman" w:hAnsi="Times New Roman"/>
        </w:rPr>
        <w:t xml:space="preserve"> </w:t>
      </w:r>
      <w:r w:rsidRPr="0041692E">
        <w:rPr>
          <w:rFonts w:ascii="Times New Roman" w:hAnsi="Times New Roman"/>
        </w:rPr>
        <w:t>услуги по транспортно-экспедиционному обслуживанию грузов Клиента, а Клиент обязуется оплатить данные услуги.</w:t>
      </w:r>
    </w:p>
    <w:p w:rsidR="005D43FD" w:rsidRPr="003A3149" w:rsidRDefault="005D43FD" w:rsidP="003A3149">
      <w:pPr>
        <w:pStyle w:val="NoSpacing"/>
        <w:keepNext/>
        <w:spacing w:before="240" w:after="240"/>
        <w:jc w:val="center"/>
        <w:rPr>
          <w:rFonts w:ascii="Times New Roman" w:hAnsi="Times New Roman"/>
          <w:caps/>
        </w:rPr>
      </w:pPr>
      <w:r w:rsidRPr="003A3149">
        <w:rPr>
          <w:rFonts w:ascii="Times New Roman" w:hAnsi="Times New Roman"/>
          <w:caps/>
        </w:rPr>
        <w:t>Условия оказания услуг:</w:t>
      </w:r>
    </w:p>
    <w:tbl>
      <w:tblPr>
        <w:tblW w:w="1016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0A0"/>
      </w:tblPr>
      <w:tblGrid>
        <w:gridCol w:w="5668"/>
        <w:gridCol w:w="1440"/>
        <w:gridCol w:w="1440"/>
        <w:gridCol w:w="1620"/>
      </w:tblGrid>
      <w:tr w:rsidR="005D43FD" w:rsidRPr="0041692E" w:rsidTr="00C84AA5">
        <w:trPr>
          <w:trHeight w:val="553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keepNext/>
              <w:outlineLvl w:val="1"/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Клиент, контактный телефон,</w:t>
            </w:r>
          </w:p>
          <w:p w:rsidR="005D43FD" w:rsidRPr="0041692E" w:rsidRDefault="005D43FD" w:rsidP="0041692E">
            <w:pPr>
              <w:rPr>
                <w:szCs w:val="22"/>
              </w:rPr>
            </w:pPr>
            <w:r w:rsidRPr="0041692E">
              <w:rPr>
                <w:sz w:val="22"/>
                <w:szCs w:val="22"/>
              </w:rPr>
              <w:t xml:space="preserve">ответственное лицо </w:t>
            </w:r>
          </w:p>
        </w:tc>
        <w:tc>
          <w:tcPr>
            <w:tcW w:w="4500" w:type="dxa"/>
            <w:gridSpan w:val="3"/>
            <w:vAlign w:val="center"/>
          </w:tcPr>
          <w:p w:rsidR="005D43FD" w:rsidRPr="0041692E" w:rsidRDefault="005D43FD" w:rsidP="0041692E">
            <w:pPr>
              <w:keepNext/>
              <w:outlineLvl w:val="0"/>
              <w:rPr>
                <w:b/>
                <w:bCs/>
                <w:szCs w:val="22"/>
              </w:rPr>
            </w:pPr>
            <w:permStart w:id="5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5"/>
          </w:p>
        </w:tc>
      </w:tr>
      <w:tr w:rsidR="005D43FD" w:rsidRPr="0041692E" w:rsidTr="00C84AA5">
        <w:trPr>
          <w:trHeight w:val="420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Планируемая дата погрузки</w:t>
            </w:r>
          </w:p>
        </w:tc>
        <w:tc>
          <w:tcPr>
            <w:tcW w:w="4500" w:type="dxa"/>
            <w:gridSpan w:val="3"/>
            <w:vAlign w:val="center"/>
          </w:tcPr>
          <w:p w:rsidR="005D43FD" w:rsidRPr="0041692E" w:rsidRDefault="005D43FD" w:rsidP="0041692E">
            <w:pPr>
              <w:rPr>
                <w:b/>
                <w:bCs/>
                <w:szCs w:val="22"/>
              </w:rPr>
            </w:pPr>
            <w:permStart w:id="6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6"/>
          </w:p>
        </w:tc>
      </w:tr>
      <w:tr w:rsidR="005D43FD" w:rsidRPr="0041692E" w:rsidTr="00C84AA5">
        <w:trPr>
          <w:trHeight w:val="567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spacing w:before="180"/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Вид транспорта</w:t>
            </w:r>
          </w:p>
        </w:tc>
        <w:tc>
          <w:tcPr>
            <w:tcW w:w="1440" w:type="dxa"/>
            <w:vAlign w:val="center"/>
          </w:tcPr>
          <w:p w:rsidR="005D43FD" w:rsidRPr="0041692E" w:rsidRDefault="005D43FD" w:rsidP="0041692E">
            <w:pPr>
              <w:spacing w:before="180"/>
              <w:rPr>
                <w:b/>
                <w:bCs/>
                <w:szCs w:val="22"/>
              </w:rPr>
            </w:pPr>
            <w:permStart w:id="7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7"/>
          </w:p>
        </w:tc>
        <w:tc>
          <w:tcPr>
            <w:tcW w:w="1440" w:type="dxa"/>
            <w:vAlign w:val="center"/>
          </w:tcPr>
          <w:p w:rsidR="005D43FD" w:rsidRPr="0041692E" w:rsidRDefault="005D43FD" w:rsidP="0041692E">
            <w:pPr>
              <w:tabs>
                <w:tab w:val="center" w:pos="730"/>
              </w:tabs>
              <w:spacing w:before="180"/>
              <w:rPr>
                <w:b/>
                <w:szCs w:val="22"/>
              </w:rPr>
            </w:pPr>
            <w:r w:rsidRPr="0041692E">
              <w:rPr>
                <w:sz w:val="22"/>
                <w:szCs w:val="22"/>
              </w:rPr>
              <w:t>Количество</w:t>
            </w:r>
          </w:p>
        </w:tc>
        <w:tc>
          <w:tcPr>
            <w:tcW w:w="1620" w:type="dxa"/>
          </w:tcPr>
          <w:p w:rsidR="005D43FD" w:rsidRPr="0041692E" w:rsidRDefault="005D43FD" w:rsidP="003A3149">
            <w:pPr>
              <w:spacing w:before="180"/>
              <w:rPr>
                <w:b/>
                <w:szCs w:val="22"/>
              </w:rPr>
            </w:pPr>
            <w:permStart w:id="8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8"/>
          </w:p>
        </w:tc>
      </w:tr>
      <w:tr w:rsidR="005D43FD" w:rsidRPr="0041692E" w:rsidTr="00C84AA5">
        <w:trPr>
          <w:trHeight w:val="212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Особые условия, предъявляемые к виду транспорта и документам</w:t>
            </w:r>
          </w:p>
        </w:tc>
        <w:tc>
          <w:tcPr>
            <w:tcW w:w="4500" w:type="dxa"/>
            <w:gridSpan w:val="3"/>
            <w:vAlign w:val="center"/>
          </w:tcPr>
          <w:p w:rsidR="005D43FD" w:rsidRPr="0041692E" w:rsidRDefault="005D43FD" w:rsidP="0041692E">
            <w:pPr>
              <w:rPr>
                <w:b/>
                <w:bCs/>
                <w:szCs w:val="22"/>
              </w:rPr>
            </w:pPr>
            <w:permStart w:id="9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9"/>
          </w:p>
        </w:tc>
      </w:tr>
      <w:tr w:rsidR="005D43FD" w:rsidRPr="0041692E" w:rsidTr="00C84AA5">
        <w:trPr>
          <w:trHeight w:val="688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Место погрузки, наименование грузоотправителя, контактное лицо, телефон</w:t>
            </w:r>
          </w:p>
        </w:tc>
        <w:tc>
          <w:tcPr>
            <w:tcW w:w="4500" w:type="dxa"/>
            <w:gridSpan w:val="3"/>
            <w:vAlign w:val="center"/>
          </w:tcPr>
          <w:p w:rsidR="005D43FD" w:rsidRPr="0041692E" w:rsidRDefault="005D43FD" w:rsidP="0041692E">
            <w:pPr>
              <w:rPr>
                <w:bCs/>
                <w:szCs w:val="22"/>
              </w:rPr>
            </w:pPr>
            <w:permStart w:id="10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10"/>
          </w:p>
        </w:tc>
      </w:tr>
      <w:tr w:rsidR="005D43FD" w:rsidRPr="0041692E" w:rsidTr="00C84AA5">
        <w:trPr>
          <w:trHeight w:val="481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Наименование груза (с указанием точных данных о маркировке, производителе, серийные номера и т.д.)</w:t>
            </w:r>
          </w:p>
        </w:tc>
        <w:tc>
          <w:tcPr>
            <w:tcW w:w="4500" w:type="dxa"/>
            <w:gridSpan w:val="3"/>
            <w:vAlign w:val="center"/>
          </w:tcPr>
          <w:p w:rsidR="005D43FD" w:rsidRPr="0041692E" w:rsidRDefault="005D43FD" w:rsidP="0041692E">
            <w:pPr>
              <w:rPr>
                <w:b/>
                <w:bCs/>
                <w:szCs w:val="22"/>
                <w:lang w:val="en-US"/>
              </w:rPr>
            </w:pPr>
            <w:permStart w:id="11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11"/>
          </w:p>
        </w:tc>
      </w:tr>
      <w:tr w:rsidR="005D43FD" w:rsidRPr="0041692E" w:rsidTr="00C84AA5">
        <w:trPr>
          <w:trHeight w:val="726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keepNext/>
              <w:outlineLvl w:val="1"/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Информация о грузе</w:t>
            </w:r>
          </w:p>
        </w:tc>
        <w:tc>
          <w:tcPr>
            <w:tcW w:w="1440" w:type="dxa"/>
            <w:vAlign w:val="center"/>
          </w:tcPr>
          <w:p w:rsidR="005D43FD" w:rsidRPr="0041692E" w:rsidRDefault="005D43FD" w:rsidP="0041692E">
            <w:pPr>
              <w:jc w:val="center"/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вес (кг)</w:t>
            </w:r>
          </w:p>
          <w:p w:rsidR="005D43FD" w:rsidRPr="0041692E" w:rsidRDefault="005D43FD" w:rsidP="0041692E">
            <w:pPr>
              <w:jc w:val="center"/>
              <w:rPr>
                <w:szCs w:val="22"/>
                <w:lang w:val="en-US"/>
              </w:rPr>
            </w:pPr>
            <w:permStart w:id="12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12"/>
          </w:p>
        </w:tc>
        <w:tc>
          <w:tcPr>
            <w:tcW w:w="1440" w:type="dxa"/>
            <w:vAlign w:val="center"/>
          </w:tcPr>
          <w:p w:rsidR="005D43FD" w:rsidRPr="0041692E" w:rsidRDefault="005D43FD" w:rsidP="0041692E">
            <w:pPr>
              <w:jc w:val="center"/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кол-во мест</w:t>
            </w:r>
          </w:p>
          <w:p w:rsidR="005D43FD" w:rsidRPr="0041692E" w:rsidRDefault="005D43FD" w:rsidP="0041692E">
            <w:pPr>
              <w:jc w:val="center"/>
              <w:rPr>
                <w:szCs w:val="22"/>
              </w:rPr>
            </w:pPr>
            <w:permStart w:id="13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13"/>
          </w:p>
        </w:tc>
        <w:tc>
          <w:tcPr>
            <w:tcW w:w="1620" w:type="dxa"/>
            <w:vAlign w:val="center"/>
          </w:tcPr>
          <w:p w:rsidR="005D43FD" w:rsidRPr="0041692E" w:rsidRDefault="005D43FD" w:rsidP="0041692E">
            <w:pPr>
              <w:jc w:val="center"/>
              <w:rPr>
                <w:rStyle w:val="insertText0"/>
                <w:sz w:val="24"/>
                <w:szCs w:val="21"/>
                <w:lang w:val="ru-RU"/>
              </w:rPr>
            </w:pPr>
            <w:r w:rsidRPr="0041692E">
              <w:rPr>
                <w:sz w:val="22"/>
                <w:szCs w:val="22"/>
              </w:rPr>
              <w:t>вид упаковки</w:t>
            </w:r>
          </w:p>
          <w:p w:rsidR="005D43FD" w:rsidRPr="0041692E" w:rsidRDefault="005D43FD" w:rsidP="0041692E">
            <w:pPr>
              <w:jc w:val="center"/>
              <w:rPr>
                <w:bCs/>
                <w:szCs w:val="22"/>
                <w:lang w:val="en-US"/>
              </w:rPr>
            </w:pPr>
            <w:permStart w:id="14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14"/>
          </w:p>
        </w:tc>
      </w:tr>
      <w:tr w:rsidR="005D43FD" w:rsidRPr="0041692E" w:rsidTr="00C84AA5">
        <w:trPr>
          <w:trHeight w:val="500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Станция назначения</w:t>
            </w:r>
          </w:p>
        </w:tc>
        <w:tc>
          <w:tcPr>
            <w:tcW w:w="4500" w:type="dxa"/>
            <w:gridSpan w:val="3"/>
            <w:vAlign w:val="center"/>
          </w:tcPr>
          <w:p w:rsidR="005D43FD" w:rsidRPr="0041692E" w:rsidRDefault="005D43FD" w:rsidP="0041692E">
            <w:pPr>
              <w:rPr>
                <w:b/>
                <w:bCs/>
                <w:szCs w:val="22"/>
              </w:rPr>
            </w:pPr>
            <w:permStart w:id="15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15"/>
          </w:p>
        </w:tc>
      </w:tr>
      <w:tr w:rsidR="005D43FD" w:rsidRPr="0041692E" w:rsidTr="00C84AA5">
        <w:trPr>
          <w:trHeight w:val="419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Грузополучатель, ОКПО грузополучателя, контактное лицо, телефон</w:t>
            </w:r>
            <w:r>
              <w:rPr>
                <w:sz w:val="22"/>
                <w:szCs w:val="22"/>
              </w:rPr>
              <w:t>, адрес</w:t>
            </w:r>
          </w:p>
        </w:tc>
        <w:tc>
          <w:tcPr>
            <w:tcW w:w="4500" w:type="dxa"/>
            <w:gridSpan w:val="3"/>
            <w:vAlign w:val="center"/>
          </w:tcPr>
          <w:p w:rsidR="005D43FD" w:rsidRPr="0041692E" w:rsidRDefault="005D43FD" w:rsidP="0041692E">
            <w:pPr>
              <w:rPr>
                <w:b/>
                <w:bCs/>
                <w:szCs w:val="22"/>
                <w:u w:val="single"/>
              </w:rPr>
            </w:pPr>
            <w:permStart w:id="16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16"/>
          </w:p>
        </w:tc>
      </w:tr>
      <w:tr w:rsidR="005D43FD" w:rsidRPr="0041692E" w:rsidTr="00C84AA5">
        <w:trPr>
          <w:trHeight w:val="351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Ж/Д код Грузополучателя</w:t>
            </w:r>
          </w:p>
        </w:tc>
        <w:tc>
          <w:tcPr>
            <w:tcW w:w="4500" w:type="dxa"/>
            <w:gridSpan w:val="3"/>
            <w:vAlign w:val="center"/>
          </w:tcPr>
          <w:p w:rsidR="005D43FD" w:rsidRPr="0041692E" w:rsidRDefault="005D43FD" w:rsidP="0041692E">
            <w:pPr>
              <w:rPr>
                <w:b/>
                <w:bCs/>
                <w:szCs w:val="22"/>
                <w:lang w:val="en-US"/>
              </w:rPr>
            </w:pPr>
            <w:permStart w:id="17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17"/>
          </w:p>
        </w:tc>
      </w:tr>
      <w:tr w:rsidR="005D43FD" w:rsidRPr="0041692E" w:rsidTr="00C84AA5">
        <w:trPr>
          <w:trHeight w:val="371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Нормативное время использования транспортного средства/подвижного состава под погрузкой, если обязательства по погрузке груза в месте его погрузки возлагаются на Клиента</w:t>
            </w:r>
          </w:p>
        </w:tc>
        <w:tc>
          <w:tcPr>
            <w:tcW w:w="4500" w:type="dxa"/>
            <w:gridSpan w:val="3"/>
          </w:tcPr>
          <w:p w:rsidR="005D43FD" w:rsidRPr="0041692E" w:rsidRDefault="005D43FD" w:rsidP="0041692E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permStart w:id="18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18"/>
          </w:p>
        </w:tc>
      </w:tr>
      <w:tr w:rsidR="005D43FD" w:rsidRPr="0041692E" w:rsidTr="00C84AA5">
        <w:trPr>
          <w:trHeight w:val="371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Нормативное время использования транспортного средства/подвижного состава под выгрузкой, если обязательства по выгрузке груза в месте выгрузки возлагаются на Клиента</w:t>
            </w:r>
          </w:p>
        </w:tc>
        <w:tc>
          <w:tcPr>
            <w:tcW w:w="4500" w:type="dxa"/>
            <w:gridSpan w:val="3"/>
          </w:tcPr>
          <w:p w:rsidR="005D43FD" w:rsidRPr="0041692E" w:rsidRDefault="005D43FD" w:rsidP="0041692E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  <w:permStart w:id="19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19"/>
          </w:p>
        </w:tc>
      </w:tr>
      <w:tr w:rsidR="005D43FD" w:rsidRPr="0041692E" w:rsidTr="00C84AA5">
        <w:trPr>
          <w:trHeight w:val="306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keepNext/>
              <w:outlineLvl w:val="0"/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Дополнительные условия перевозки, особые отметки, слежение груза в пути, страхование, погрузо-разгрузочные услуги и т.д.</w:t>
            </w:r>
            <w:r>
              <w:rPr>
                <w:sz w:val="22"/>
                <w:szCs w:val="22"/>
              </w:rPr>
              <w:t>, вывоз контейнера до склада получателя</w:t>
            </w:r>
          </w:p>
        </w:tc>
        <w:tc>
          <w:tcPr>
            <w:tcW w:w="4500" w:type="dxa"/>
            <w:gridSpan w:val="3"/>
            <w:vAlign w:val="center"/>
          </w:tcPr>
          <w:p w:rsidR="005D43FD" w:rsidRPr="0041692E" w:rsidRDefault="005D43FD" w:rsidP="0041692E">
            <w:pPr>
              <w:rPr>
                <w:b/>
                <w:bCs/>
                <w:szCs w:val="22"/>
              </w:rPr>
            </w:pPr>
            <w:permStart w:id="20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20"/>
          </w:p>
        </w:tc>
      </w:tr>
      <w:tr w:rsidR="005D43FD" w:rsidRPr="0041692E" w:rsidTr="00C84AA5">
        <w:trPr>
          <w:trHeight w:val="482"/>
        </w:trPr>
        <w:tc>
          <w:tcPr>
            <w:tcW w:w="5668" w:type="dxa"/>
            <w:vAlign w:val="center"/>
          </w:tcPr>
          <w:p w:rsidR="005D43FD" w:rsidRPr="0041692E" w:rsidRDefault="005D43FD" w:rsidP="0041692E">
            <w:pPr>
              <w:rPr>
                <w:szCs w:val="22"/>
              </w:rPr>
            </w:pPr>
            <w:r w:rsidRPr="0041692E">
              <w:rPr>
                <w:sz w:val="22"/>
                <w:szCs w:val="22"/>
              </w:rPr>
              <w:t>Стоимость услуг Экспедитора, включая НДС</w:t>
            </w:r>
          </w:p>
        </w:tc>
        <w:tc>
          <w:tcPr>
            <w:tcW w:w="4500" w:type="dxa"/>
            <w:gridSpan w:val="3"/>
            <w:vAlign w:val="center"/>
          </w:tcPr>
          <w:p w:rsidR="005D43FD" w:rsidRPr="0041692E" w:rsidRDefault="005D43FD" w:rsidP="0041692E">
            <w:pPr>
              <w:rPr>
                <w:b/>
                <w:bCs/>
                <w:szCs w:val="22"/>
              </w:rPr>
            </w:pPr>
            <w:permStart w:id="21" w:edGrp="everyone"/>
            <w:r w:rsidRPr="0041692E">
              <w:rPr>
                <w:rStyle w:val="insertText0"/>
                <w:sz w:val="24"/>
                <w:szCs w:val="21"/>
                <w:lang w:val="ru-RU"/>
              </w:rPr>
              <w:t>___</w:t>
            </w:r>
            <w:permEnd w:id="21"/>
          </w:p>
        </w:tc>
      </w:tr>
    </w:tbl>
    <w:p w:rsidR="005D43FD" w:rsidRPr="003A3149" w:rsidRDefault="005D43FD" w:rsidP="003A3149">
      <w:pPr>
        <w:pStyle w:val="NoSpacing"/>
        <w:keepNext/>
        <w:spacing w:before="240" w:after="240"/>
        <w:jc w:val="center"/>
        <w:rPr>
          <w:rFonts w:ascii="Times New Roman" w:hAnsi="Times New Roman"/>
          <w:caps/>
        </w:rPr>
      </w:pPr>
      <w:r w:rsidRPr="003A3149">
        <w:rPr>
          <w:rFonts w:ascii="Times New Roman" w:hAnsi="Times New Roman"/>
          <w:caps/>
        </w:rPr>
        <w:t>Дополнительные условия:</w:t>
      </w:r>
    </w:p>
    <w:p w:rsidR="005D43FD" w:rsidRPr="00186402" w:rsidRDefault="005D43FD" w:rsidP="003A3149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  <w:lang w:eastAsia="en-US"/>
        </w:rPr>
      </w:pPr>
      <w:r w:rsidRPr="00186402">
        <w:rPr>
          <w:sz w:val="22"/>
          <w:szCs w:val="22"/>
          <w:lang w:eastAsia="en-US"/>
        </w:rPr>
        <w:t>Стороны несут ответственность за невыполнение или ненадлежащее выполнение своих обязательств по настоящему Договору-заявке в соответствии с действующим законодательством РФ и ФЗ «О транспортно-экспедиционной деятельности» № 87-ФЗ от 30.06.2003г.</w:t>
      </w:r>
    </w:p>
    <w:p w:rsidR="005D43FD" w:rsidRPr="0041692E" w:rsidRDefault="005D43FD" w:rsidP="003A3149">
      <w:pPr>
        <w:pStyle w:val="NoSpacing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41692E">
        <w:rPr>
          <w:rFonts w:ascii="Times New Roman" w:hAnsi="Times New Roman"/>
        </w:rPr>
        <w:t>Клиент несет полную ответственность за достоверность и соответствие сведений, указанных в договоре-заявке фактически загруженному (представленному к перевозке) грузу, а также за достоверность</w:t>
      </w:r>
      <w:r>
        <w:rPr>
          <w:rFonts w:ascii="Times New Roman" w:hAnsi="Times New Roman"/>
        </w:rPr>
        <w:t xml:space="preserve"> </w:t>
      </w:r>
      <w:r w:rsidRPr="0041692E">
        <w:rPr>
          <w:rFonts w:ascii="Times New Roman" w:hAnsi="Times New Roman"/>
        </w:rPr>
        <w:t>представленных документов и за все последствия, вызванные недостатками представленных документов.</w:t>
      </w:r>
    </w:p>
    <w:p w:rsidR="005D43FD" w:rsidRPr="0041692E" w:rsidRDefault="005D43FD" w:rsidP="003A3149">
      <w:pPr>
        <w:pStyle w:val="NoSpacing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41692E">
        <w:rPr>
          <w:rFonts w:ascii="Times New Roman" w:hAnsi="Times New Roman"/>
        </w:rPr>
        <w:t>Клиент обязан в письменном виде уведомить Экспедитора до 18 часов дня, предшествующему дню</w:t>
      </w:r>
      <w:r>
        <w:rPr>
          <w:rFonts w:ascii="Times New Roman" w:hAnsi="Times New Roman"/>
        </w:rPr>
        <w:t xml:space="preserve"> погрузки груза, об изменении/</w:t>
      </w:r>
      <w:r w:rsidRPr="0041692E">
        <w:rPr>
          <w:rFonts w:ascii="Times New Roman" w:hAnsi="Times New Roman"/>
        </w:rPr>
        <w:t>отмене указаний в договоре-заявке (отмене погрузки груза, изменении даты, времени погрузки груза, изменение адреса погрузки и т.д.).</w:t>
      </w:r>
    </w:p>
    <w:p w:rsidR="005D43FD" w:rsidRPr="0041692E" w:rsidRDefault="005D43FD" w:rsidP="003A3149">
      <w:pPr>
        <w:pStyle w:val="NoSpacing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41692E">
        <w:rPr>
          <w:rFonts w:ascii="Times New Roman" w:hAnsi="Times New Roman"/>
        </w:rPr>
        <w:t>Клиент должен предоставить полный комплект документов, необходимый для перевозки груза.</w:t>
      </w:r>
    </w:p>
    <w:p w:rsidR="005D43FD" w:rsidRPr="0041692E" w:rsidRDefault="005D43FD" w:rsidP="003A3149">
      <w:pPr>
        <w:pStyle w:val="NoSpacing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41692E">
        <w:rPr>
          <w:rFonts w:ascii="Times New Roman" w:hAnsi="Times New Roman"/>
        </w:rPr>
        <w:t>В течение 5 (пяти) рабочих дней с момента выставления счета производить оплату услуг Экспедитора и возмещать документально подтвержденные дополнительные расходы, понесенные последним в интересах Клиента, в случае если они не были учтены ранее.</w:t>
      </w:r>
    </w:p>
    <w:p w:rsidR="005D43FD" w:rsidRPr="0041692E" w:rsidRDefault="005D43FD" w:rsidP="003A3149">
      <w:pPr>
        <w:pStyle w:val="NoSpacing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41692E">
        <w:rPr>
          <w:rFonts w:ascii="Times New Roman" w:hAnsi="Times New Roman"/>
        </w:rPr>
        <w:t>Клиент обязуется обеспечить соблюдение нормативного времени н</w:t>
      </w:r>
      <w:r>
        <w:rPr>
          <w:rFonts w:ascii="Times New Roman" w:hAnsi="Times New Roman"/>
        </w:rPr>
        <w:t>ахождения транспортных средств/</w:t>
      </w:r>
      <w:r w:rsidRPr="0041692E">
        <w:rPr>
          <w:rFonts w:ascii="Times New Roman" w:hAnsi="Times New Roman"/>
        </w:rPr>
        <w:t>подвижного состава под погрузкой/выгрузкой груза, под которым понимается согласованное сторонами в Поручении время испо</w:t>
      </w:r>
      <w:r>
        <w:rPr>
          <w:rFonts w:ascii="Times New Roman" w:hAnsi="Times New Roman"/>
        </w:rPr>
        <w:t>льзования транспортных средств/</w:t>
      </w:r>
      <w:r w:rsidRPr="0041692E">
        <w:rPr>
          <w:rFonts w:ascii="Times New Roman" w:hAnsi="Times New Roman"/>
        </w:rPr>
        <w:t xml:space="preserve">подвижного состава для осуществления погрузки, выгрузки, </w:t>
      </w:r>
      <w:r>
        <w:rPr>
          <w:rFonts w:ascii="Times New Roman" w:hAnsi="Times New Roman"/>
        </w:rPr>
        <w:t>если обязательства по погрузке/</w:t>
      </w:r>
      <w:r w:rsidRPr="0041692E">
        <w:rPr>
          <w:rFonts w:ascii="Times New Roman" w:hAnsi="Times New Roman"/>
        </w:rPr>
        <w:t>выгрузке возлагались на Клиента. В случае нарушения Клиентом или его контрагентами нормативного времени н</w:t>
      </w:r>
      <w:r>
        <w:rPr>
          <w:rFonts w:ascii="Times New Roman" w:hAnsi="Times New Roman"/>
        </w:rPr>
        <w:t>ахождения транспортных средств/</w:t>
      </w:r>
      <w:r w:rsidRPr="0041692E">
        <w:rPr>
          <w:rFonts w:ascii="Times New Roman" w:hAnsi="Times New Roman"/>
        </w:rPr>
        <w:t xml:space="preserve">подвижного состава под погрузкой/ выгрузкой, Экспедитор вправе требовать от Клиента уплаты штрафа в </w:t>
      </w:r>
      <w:permStart w:id="22" w:edGrp="everyone"/>
      <w:r w:rsidRPr="00186402">
        <w:rPr>
          <w:rStyle w:val="insertText0"/>
          <w:sz w:val="22"/>
          <w:szCs w:val="21"/>
          <w:lang w:val="ru-RU"/>
        </w:rPr>
        <w:t>___</w:t>
      </w:r>
      <w:r w:rsidRPr="0041692E">
        <w:rPr>
          <w:rFonts w:ascii="Times New Roman" w:hAnsi="Times New Roman"/>
        </w:rPr>
        <w:t xml:space="preserve"> </w:t>
      </w:r>
      <w:permEnd w:id="22"/>
      <w:r w:rsidRPr="0041692E">
        <w:rPr>
          <w:rFonts w:ascii="Times New Roman" w:hAnsi="Times New Roman"/>
        </w:rPr>
        <w:t>рублей за каждые сутки.</w:t>
      </w:r>
    </w:p>
    <w:p w:rsidR="005D43FD" w:rsidRPr="003A3149" w:rsidRDefault="005D43FD" w:rsidP="003A3149">
      <w:pPr>
        <w:pStyle w:val="NoSpacing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</w:rPr>
      </w:pPr>
      <w:r w:rsidRPr="0041692E">
        <w:rPr>
          <w:rFonts w:ascii="Times New Roman" w:hAnsi="Times New Roman"/>
        </w:rPr>
        <w:t>В случае по</w:t>
      </w:r>
      <w:r>
        <w:rPr>
          <w:rFonts w:ascii="Times New Roman" w:hAnsi="Times New Roman"/>
        </w:rPr>
        <w:t>вреждения транспортных средств/</w:t>
      </w:r>
      <w:r w:rsidRPr="0041692E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втоприцепа/ подвижного состава/</w:t>
      </w:r>
      <w:r w:rsidRPr="0041692E">
        <w:rPr>
          <w:rFonts w:ascii="Times New Roman" w:hAnsi="Times New Roman"/>
        </w:rPr>
        <w:t>контейнера и т.п. под погрузочно-разгрузочными работами в местах погрузки/выгрузки по вине Клиента, грузоотправителя или грузополучателя, Клиент возмещает Экспедитору стоимость ремонта транспортных средств, а также стоимость транспортных расходов необходимых для доставки транспортного средства к месту проведения ремонта и обратно, а также возмещает Экспедитору расходы за простой транспортных средств.</w:t>
      </w:r>
    </w:p>
    <w:p w:rsidR="005D43FD" w:rsidRPr="0041692E" w:rsidRDefault="005D43FD" w:rsidP="003A3149">
      <w:pPr>
        <w:pStyle w:val="NoSpacing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</w:rPr>
      </w:pPr>
      <w:r w:rsidRPr="0041692E">
        <w:rPr>
          <w:rFonts w:ascii="Times New Roman" w:hAnsi="Times New Roman"/>
        </w:rPr>
        <w:t>Факс-копия или сканированный вариант договора-заявки, подписанный и заверенный подписями уполномоченных лиц и печатями организаций, является разовым договором-заявкой и сохраняет свою юридическую силу до момента предоставления оригиналов.</w:t>
      </w:r>
    </w:p>
    <w:p w:rsidR="005D43FD" w:rsidRPr="00186402" w:rsidRDefault="005D43FD" w:rsidP="003A3149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contextualSpacing w:val="0"/>
        <w:jc w:val="both"/>
        <w:rPr>
          <w:sz w:val="22"/>
          <w:szCs w:val="22"/>
          <w:lang w:eastAsia="en-US"/>
        </w:rPr>
      </w:pPr>
      <w:r w:rsidRPr="0041692E">
        <w:t xml:space="preserve"> </w:t>
      </w:r>
      <w:r w:rsidRPr="00186402">
        <w:rPr>
          <w:sz w:val="22"/>
          <w:szCs w:val="22"/>
          <w:lang w:eastAsia="en-US"/>
        </w:rPr>
        <w:t>Настоящий договор вступает в силу с даты подписания и действует до полного выполнения Сторонами взятых на себя обязательств.</w:t>
      </w:r>
    </w:p>
    <w:p w:rsidR="005D43FD" w:rsidRPr="003A3149" w:rsidRDefault="005D43FD" w:rsidP="003A3149">
      <w:pPr>
        <w:pStyle w:val="NoSpacing"/>
        <w:keepNext/>
        <w:spacing w:before="240" w:after="240"/>
        <w:jc w:val="center"/>
        <w:rPr>
          <w:rFonts w:ascii="Times New Roman" w:hAnsi="Times New Roman"/>
          <w:caps/>
        </w:rPr>
      </w:pPr>
      <w:r w:rsidRPr="003A3149">
        <w:rPr>
          <w:rFonts w:ascii="Times New Roman" w:hAnsi="Times New Roman"/>
          <w:caps/>
        </w:rPr>
        <w:t>Юридические адреса, БАНКОВСКИЕ реквизиты и подписи сторон</w:t>
      </w:r>
      <w:r>
        <w:rPr>
          <w:rFonts w:ascii="Times New Roman" w:hAnsi="Times New Roman"/>
          <w:caps/>
        </w:rPr>
        <w:t>:</w:t>
      </w:r>
    </w:p>
    <w:p w:rsidR="005D43FD" w:rsidRPr="00DC6D43" w:rsidRDefault="005D43FD" w:rsidP="003A3149">
      <w:pPr>
        <w:keepNext/>
        <w:spacing w:line="240" w:lineRule="atLeast"/>
        <w:ind w:right="265"/>
        <w:rPr>
          <w:b/>
          <w:sz w:val="22"/>
        </w:rPr>
      </w:pPr>
      <w:r>
        <w:rPr>
          <w:b/>
          <w:sz w:val="22"/>
        </w:rPr>
        <w:t>ЭКСПЕДИТОР</w:t>
      </w:r>
      <w:r w:rsidRPr="00DC6D43">
        <w:rPr>
          <w:b/>
          <w:sz w:val="22"/>
        </w:rPr>
        <w:t>:</w:t>
      </w:r>
      <w:r w:rsidRPr="00546159">
        <w:rPr>
          <w:b/>
          <w:sz w:val="22"/>
        </w:rPr>
        <w:t xml:space="preserve"> </w:t>
      </w:r>
      <w:r w:rsidRPr="009873DB">
        <w:rPr>
          <w:b/>
          <w:bCs/>
          <w:sz w:val="22"/>
        </w:rPr>
        <w:t>ООО «</w:t>
      </w:r>
      <w:r>
        <w:rPr>
          <w:b/>
          <w:bCs/>
          <w:sz w:val="22"/>
        </w:rPr>
        <w:t>Северо-Западная Логистическая Компания</w:t>
      </w:r>
      <w:r w:rsidRPr="009873DB">
        <w:rPr>
          <w:b/>
          <w:bCs/>
          <w:sz w:val="22"/>
        </w:rPr>
        <w:t>»</w:t>
      </w:r>
    </w:p>
    <w:p w:rsidR="005D43FD" w:rsidRPr="002E5B7B" w:rsidRDefault="005D43FD" w:rsidP="003A3149">
      <w:pPr>
        <w:shd w:val="clear" w:color="auto" w:fill="FFFFFF"/>
        <w:ind w:left="5"/>
        <w:rPr>
          <w:color w:val="000000"/>
          <w:sz w:val="22"/>
          <w:szCs w:val="22"/>
        </w:rPr>
      </w:pPr>
      <w:r w:rsidRPr="002E5B7B">
        <w:rPr>
          <w:sz w:val="22"/>
          <w:szCs w:val="22"/>
        </w:rPr>
        <w:t>ИНН 7804337783  КПП  780401001</w:t>
      </w:r>
    </w:p>
    <w:p w:rsidR="005D43FD" w:rsidRPr="008D7F42" w:rsidRDefault="005D43FD" w:rsidP="003A3149">
      <w:pPr>
        <w:keepNext/>
        <w:spacing w:before="120"/>
        <w:ind w:right="176"/>
        <w:rPr>
          <w:sz w:val="22"/>
        </w:rPr>
      </w:pPr>
      <w:r w:rsidRPr="008D7F42">
        <w:rPr>
          <w:b/>
          <w:bCs/>
          <w:sz w:val="22"/>
        </w:rPr>
        <w:t>Юридический адрес:</w:t>
      </w:r>
      <w:r>
        <w:rPr>
          <w:sz w:val="22"/>
        </w:rPr>
        <w:t xml:space="preserve"> </w:t>
      </w:r>
    </w:p>
    <w:p w:rsidR="005D43FD" w:rsidRPr="00312018" w:rsidRDefault="005D43FD" w:rsidP="003A3149">
      <w:pPr>
        <w:spacing w:line="240" w:lineRule="atLeast"/>
        <w:rPr>
          <w:b/>
          <w:sz w:val="22"/>
        </w:rPr>
      </w:pPr>
      <w:smartTag w:uri="urn:schemas-microsoft-com:office:smarttags" w:element="metricconverter">
        <w:smartTagPr>
          <w:attr w:name="ProductID" w:val="196655, г"/>
        </w:smartTagPr>
        <w:r>
          <w:rPr>
            <w:sz w:val="22"/>
          </w:rPr>
          <w:t>196655</w:t>
        </w:r>
        <w:r w:rsidRPr="00497D14">
          <w:rPr>
            <w:sz w:val="22"/>
          </w:rPr>
          <w:t>, г</w:t>
        </w:r>
      </w:smartTag>
      <w:r w:rsidRPr="00497D14">
        <w:rPr>
          <w:sz w:val="22"/>
        </w:rPr>
        <w:t xml:space="preserve">. Санкт-Петербург, </w:t>
      </w:r>
      <w:r>
        <w:rPr>
          <w:sz w:val="22"/>
        </w:rPr>
        <w:t>ул.Михайлова, д.11</w:t>
      </w:r>
    </w:p>
    <w:p w:rsidR="005D43FD" w:rsidRPr="008D7F42" w:rsidRDefault="005D43FD" w:rsidP="003A3149">
      <w:pPr>
        <w:keepNext/>
        <w:spacing w:before="120"/>
        <w:ind w:right="176"/>
        <w:rPr>
          <w:b/>
          <w:bCs/>
          <w:sz w:val="22"/>
        </w:rPr>
      </w:pPr>
      <w:r>
        <w:rPr>
          <w:b/>
          <w:bCs/>
          <w:sz w:val="22"/>
        </w:rPr>
        <w:t>Почтовый</w:t>
      </w:r>
      <w:r w:rsidRPr="008D7F42">
        <w:rPr>
          <w:b/>
          <w:bCs/>
          <w:sz w:val="22"/>
        </w:rPr>
        <w:t xml:space="preserve"> адрес:</w:t>
      </w:r>
    </w:p>
    <w:p w:rsidR="005D43FD" w:rsidRDefault="005D43FD" w:rsidP="003A3149">
      <w:pPr>
        <w:keepNext/>
        <w:keepLines/>
        <w:spacing w:line="240" w:lineRule="atLeast"/>
        <w:rPr>
          <w:color w:val="000000"/>
          <w:sz w:val="22"/>
          <w:szCs w:val="22"/>
          <w:shd w:val="clear" w:color="auto" w:fill="FFFFFF"/>
        </w:rPr>
      </w:pPr>
      <w:smartTag w:uri="urn:schemas-microsoft-com:office:smarttags" w:element="metricconverter">
        <w:smartTagPr>
          <w:attr w:name="ProductID" w:val="197348, г"/>
        </w:smartTagPr>
        <w:r w:rsidRPr="002E5B7B">
          <w:rPr>
            <w:color w:val="000000"/>
            <w:sz w:val="22"/>
            <w:szCs w:val="22"/>
            <w:shd w:val="clear" w:color="auto" w:fill="FFFFFF"/>
          </w:rPr>
          <w:t>197348, г</w:t>
        </w:r>
      </w:smartTag>
      <w:r w:rsidRPr="002E5B7B">
        <w:rPr>
          <w:color w:val="000000"/>
          <w:sz w:val="22"/>
          <w:szCs w:val="22"/>
          <w:shd w:val="clear" w:color="auto" w:fill="FFFFFF"/>
        </w:rPr>
        <w:t>.СПБ, ул.Аэродромная, д. 8, оф. 312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5D43FD" w:rsidRPr="002E5B7B" w:rsidRDefault="005D43FD" w:rsidP="00C84AA5">
      <w:pPr>
        <w:keepNext/>
        <w:keepLines/>
        <w:spacing w:line="240" w:lineRule="atLeast"/>
        <w:rPr>
          <w:bCs/>
          <w:sz w:val="22"/>
        </w:rPr>
      </w:pPr>
      <w:r w:rsidRPr="002E5B7B">
        <w:rPr>
          <w:bCs/>
          <w:sz w:val="22"/>
          <w:szCs w:val="22"/>
        </w:rPr>
        <w:t>Тел</w:t>
      </w:r>
      <w:r w:rsidRPr="008D7F42">
        <w:rPr>
          <w:bCs/>
          <w:sz w:val="22"/>
        </w:rPr>
        <w:t xml:space="preserve">: </w:t>
      </w:r>
      <w:r>
        <w:rPr>
          <w:bCs/>
          <w:sz w:val="22"/>
        </w:rPr>
        <w:t>+7-812-</w:t>
      </w:r>
      <w:r>
        <w:rPr>
          <w:bCs/>
          <w:sz w:val="22"/>
          <w:lang w:val="en-US"/>
        </w:rPr>
        <w:t>448-04-73</w:t>
      </w:r>
      <w:r>
        <w:rPr>
          <w:bCs/>
          <w:sz w:val="22"/>
        </w:rPr>
        <w:t xml:space="preserve">, Эл.почта: </w:t>
      </w:r>
      <w:r>
        <w:rPr>
          <w:bCs/>
          <w:sz w:val="22"/>
          <w:lang w:val="en-US"/>
        </w:rPr>
        <w:t>info</w:t>
      </w:r>
      <w:r w:rsidRPr="002E5B7B">
        <w:rPr>
          <w:bCs/>
          <w:sz w:val="22"/>
        </w:rPr>
        <w:t>@</w:t>
      </w:r>
      <w:r>
        <w:rPr>
          <w:bCs/>
          <w:sz w:val="22"/>
          <w:lang w:val="en-US"/>
        </w:rPr>
        <w:t>szlc</w:t>
      </w:r>
      <w:r w:rsidRPr="002E5B7B">
        <w:rPr>
          <w:bCs/>
          <w:sz w:val="22"/>
        </w:rPr>
        <w:t>.</w:t>
      </w:r>
      <w:r>
        <w:rPr>
          <w:bCs/>
          <w:sz w:val="22"/>
          <w:lang w:val="en-US"/>
        </w:rPr>
        <w:t>ru</w:t>
      </w:r>
    </w:p>
    <w:p w:rsidR="005D43FD" w:rsidRPr="008D7F42" w:rsidRDefault="005D43FD" w:rsidP="002E5B7B">
      <w:pPr>
        <w:keepNext/>
        <w:keepLines/>
        <w:spacing w:line="240" w:lineRule="atLeast"/>
        <w:rPr>
          <w:b/>
          <w:bCs/>
          <w:sz w:val="22"/>
        </w:rPr>
      </w:pPr>
      <w:r w:rsidRPr="008D7F42">
        <w:rPr>
          <w:b/>
          <w:bCs/>
          <w:sz w:val="22"/>
        </w:rPr>
        <w:t>Банковские реквизиты:</w:t>
      </w:r>
    </w:p>
    <w:p w:rsidR="005D43FD" w:rsidRPr="002E5B7B" w:rsidRDefault="005D43FD" w:rsidP="002E5B7B">
      <w:pPr>
        <w:jc w:val="both"/>
        <w:rPr>
          <w:sz w:val="22"/>
          <w:szCs w:val="22"/>
        </w:rPr>
      </w:pPr>
      <w:r w:rsidRPr="002E5B7B">
        <w:rPr>
          <w:sz w:val="22"/>
          <w:szCs w:val="22"/>
        </w:rPr>
        <w:t>Р/счет 40702810026000003800 в ОАО «БАНК ВТБ СЕВЕРО-ЗАПАД» г.Санкт-Петербург</w:t>
      </w:r>
    </w:p>
    <w:p w:rsidR="005D43FD" w:rsidRPr="002E5B7B" w:rsidRDefault="005D43FD" w:rsidP="002E5B7B">
      <w:pPr>
        <w:jc w:val="both"/>
        <w:rPr>
          <w:sz w:val="22"/>
          <w:szCs w:val="22"/>
        </w:rPr>
      </w:pPr>
      <w:r w:rsidRPr="002E5B7B">
        <w:rPr>
          <w:sz w:val="22"/>
          <w:szCs w:val="22"/>
        </w:rPr>
        <w:t xml:space="preserve">к/с </w:t>
      </w:r>
      <w:r w:rsidRPr="002E5B7B">
        <w:rPr>
          <w:color w:val="000000"/>
          <w:sz w:val="22"/>
          <w:szCs w:val="22"/>
        </w:rPr>
        <w:t>30101810200000000</w:t>
      </w:r>
      <w:r w:rsidRPr="00891145">
        <w:rPr>
          <w:color w:val="000000"/>
          <w:sz w:val="22"/>
          <w:szCs w:val="22"/>
        </w:rPr>
        <w:t>704</w:t>
      </w:r>
      <w:r w:rsidRPr="002E5B7B">
        <w:rPr>
          <w:sz w:val="22"/>
          <w:szCs w:val="22"/>
        </w:rPr>
        <w:t>, БИК</w:t>
      </w:r>
      <w:r w:rsidRPr="002E5B7B">
        <w:rPr>
          <w:sz w:val="22"/>
          <w:szCs w:val="22"/>
          <w:lang w:val="it-IT"/>
        </w:rPr>
        <w:t xml:space="preserve"> </w:t>
      </w:r>
      <w:r w:rsidRPr="002E5B7B">
        <w:rPr>
          <w:sz w:val="22"/>
          <w:szCs w:val="22"/>
        </w:rPr>
        <w:t>044030704, ОКПО 94601740</w:t>
      </w:r>
    </w:p>
    <w:p w:rsidR="005D43FD" w:rsidRPr="00186402" w:rsidRDefault="005D43FD" w:rsidP="002E5B7B">
      <w:pPr>
        <w:spacing w:before="120" w:line="240" w:lineRule="atLeast"/>
        <w:rPr>
          <w:rStyle w:val="insertTextBold0"/>
          <w:rFonts w:cs="Consolas"/>
          <w:sz w:val="22"/>
          <w:szCs w:val="21"/>
          <w:lang w:val="ru-RU"/>
        </w:rPr>
      </w:pPr>
      <w:r w:rsidRPr="002E5B7B">
        <w:rPr>
          <w:b/>
          <w:sz w:val="22"/>
        </w:rPr>
        <w:t>КЛИЕНТ</w:t>
      </w:r>
      <w:r>
        <w:rPr>
          <w:b/>
          <w:sz w:val="22"/>
        </w:rPr>
        <w:t>:</w:t>
      </w:r>
      <w:r w:rsidRPr="00186402">
        <w:rPr>
          <w:rStyle w:val="insertText0"/>
          <w:rFonts w:cs="Consolas"/>
          <w:sz w:val="24"/>
          <w:szCs w:val="21"/>
          <w:lang w:val="ru-RU"/>
        </w:rPr>
        <w:t xml:space="preserve"> </w:t>
      </w:r>
      <w:permStart w:id="23" w:edGrp="everyone"/>
      <w:r w:rsidRPr="003417DD">
        <w:rPr>
          <w:rStyle w:val="insertTextBold"/>
        </w:rPr>
        <w:t>___________________</w:t>
      </w:r>
      <w:permEnd w:id="23"/>
    </w:p>
    <w:p w:rsidR="005D43FD" w:rsidRDefault="005D43FD" w:rsidP="003A3149">
      <w:permStart w:id="24" w:edGrp="everyone"/>
      <w:r w:rsidRPr="00186402">
        <w:rPr>
          <w:rStyle w:val="insertText0"/>
          <w:rFonts w:cs="Consolas"/>
          <w:sz w:val="24"/>
          <w:szCs w:val="21"/>
          <w:lang w:val="ru-RU"/>
        </w:rPr>
        <w:t>____________________</w:t>
      </w:r>
      <w:permEnd w:id="24"/>
    </w:p>
    <w:p w:rsidR="005D43FD" w:rsidRDefault="005D43FD" w:rsidP="003A3149">
      <w:pPr>
        <w:keepNext/>
        <w:keepLines/>
        <w:spacing w:before="120"/>
        <w:rPr>
          <w:b/>
          <w:sz w:val="22"/>
        </w:rPr>
      </w:pPr>
      <w:r>
        <w:rPr>
          <w:b/>
          <w:sz w:val="22"/>
        </w:rPr>
        <w:t>Юридический адрес:</w:t>
      </w:r>
    </w:p>
    <w:p w:rsidR="005D43FD" w:rsidRDefault="005D43FD" w:rsidP="003A3149">
      <w:pPr>
        <w:rPr>
          <w:sz w:val="22"/>
        </w:rPr>
      </w:pPr>
      <w:permStart w:id="25" w:edGrp="everyone"/>
      <w:r w:rsidRPr="00186402">
        <w:rPr>
          <w:rStyle w:val="insertText0"/>
          <w:rFonts w:cs="Consolas"/>
          <w:sz w:val="24"/>
          <w:szCs w:val="21"/>
          <w:lang w:val="ru-RU"/>
        </w:rPr>
        <w:t>____________________</w:t>
      </w:r>
      <w:permEnd w:id="25"/>
    </w:p>
    <w:p w:rsidR="005D43FD" w:rsidRDefault="005D43FD" w:rsidP="003A3149">
      <w:pPr>
        <w:keepNext/>
        <w:keepLines/>
        <w:spacing w:before="120"/>
        <w:rPr>
          <w:b/>
          <w:sz w:val="22"/>
        </w:rPr>
      </w:pPr>
      <w:r>
        <w:rPr>
          <w:b/>
          <w:sz w:val="22"/>
        </w:rPr>
        <w:t>Почтовый адрес:</w:t>
      </w:r>
    </w:p>
    <w:p w:rsidR="005D43FD" w:rsidRDefault="005D43FD" w:rsidP="003A3149">
      <w:pPr>
        <w:rPr>
          <w:sz w:val="22"/>
        </w:rPr>
      </w:pPr>
      <w:permStart w:id="26" w:edGrp="everyone"/>
      <w:r w:rsidRPr="00186402">
        <w:rPr>
          <w:rStyle w:val="insertText0"/>
          <w:rFonts w:cs="Consolas"/>
          <w:sz w:val="24"/>
          <w:szCs w:val="21"/>
          <w:lang w:val="ru-RU"/>
        </w:rPr>
        <w:t>____________________</w:t>
      </w:r>
      <w:permEnd w:id="26"/>
    </w:p>
    <w:p w:rsidR="005D43FD" w:rsidRDefault="005D43FD" w:rsidP="003A3149">
      <w:pPr>
        <w:keepNext/>
        <w:keepLines/>
        <w:spacing w:before="120"/>
        <w:rPr>
          <w:b/>
          <w:sz w:val="22"/>
        </w:rPr>
      </w:pPr>
      <w:r>
        <w:rPr>
          <w:b/>
          <w:sz w:val="22"/>
        </w:rPr>
        <w:t xml:space="preserve">Банковские реквизиты: </w:t>
      </w:r>
    </w:p>
    <w:p w:rsidR="005D43FD" w:rsidRDefault="005D43FD" w:rsidP="003A3149">
      <w:pPr>
        <w:rPr>
          <w:sz w:val="22"/>
        </w:rPr>
      </w:pPr>
      <w:permStart w:id="27" w:edGrp="everyone"/>
      <w:r w:rsidRPr="00186402">
        <w:rPr>
          <w:rStyle w:val="insertText0"/>
          <w:rFonts w:cs="Consolas"/>
          <w:sz w:val="24"/>
          <w:szCs w:val="21"/>
          <w:lang w:val="ru-RU"/>
        </w:rPr>
        <w:t>____________________</w:t>
      </w:r>
      <w:permEnd w:id="27"/>
    </w:p>
    <w:p w:rsidR="005D43FD" w:rsidRPr="006A343B" w:rsidRDefault="005D43FD" w:rsidP="003A3149">
      <w:pPr>
        <w:spacing w:before="240" w:after="120"/>
        <w:jc w:val="center"/>
        <w:rPr>
          <w:b/>
          <w:sz w:val="22"/>
        </w:rPr>
      </w:pPr>
      <w:r w:rsidRPr="006A343B">
        <w:rPr>
          <w:b/>
          <w:sz w:val="22"/>
        </w:rPr>
        <w:t>Подписи сторон:</w:t>
      </w:r>
    </w:p>
    <w:tbl>
      <w:tblPr>
        <w:tblW w:w="10060" w:type="dxa"/>
        <w:jc w:val="center"/>
        <w:tblLayout w:type="fixed"/>
        <w:tblCellMar>
          <w:left w:w="85" w:type="dxa"/>
        </w:tblCellMar>
        <w:tblLook w:val="00A0"/>
      </w:tblPr>
      <w:tblGrid>
        <w:gridCol w:w="5241"/>
        <w:gridCol w:w="4819"/>
      </w:tblGrid>
      <w:tr w:rsidR="005D43FD" w:rsidTr="001D46A0">
        <w:trPr>
          <w:trHeight w:val="989"/>
          <w:jc w:val="center"/>
        </w:trPr>
        <w:tc>
          <w:tcPr>
            <w:tcW w:w="5241" w:type="dxa"/>
          </w:tcPr>
          <w:p w:rsidR="005D43FD" w:rsidRPr="00310B53" w:rsidRDefault="005D43FD" w:rsidP="001D46A0">
            <w:pPr>
              <w:widowControl w:val="0"/>
              <w:autoSpaceDE w:val="0"/>
              <w:autoSpaceDN w:val="0"/>
              <w:adjustRightInd w:val="0"/>
              <w:spacing w:before="240" w:line="240" w:lineRule="atLeast"/>
              <w:rPr>
                <w:b/>
              </w:rPr>
            </w:pPr>
            <w:r>
              <w:rPr>
                <w:b/>
                <w:sz w:val="22"/>
              </w:rPr>
              <w:t>ЭКСПЕДИТОР</w:t>
            </w:r>
            <w:r w:rsidRPr="00310B53">
              <w:rPr>
                <w:b/>
                <w:sz w:val="22"/>
              </w:rPr>
              <w:t>:</w:t>
            </w:r>
          </w:p>
          <w:p w:rsidR="005D43FD" w:rsidRPr="00AC259A" w:rsidRDefault="005D43FD" w:rsidP="001D46A0">
            <w:pPr>
              <w:spacing w:before="120"/>
            </w:pPr>
            <w:r w:rsidRPr="008D7F42">
              <w:rPr>
                <w:sz w:val="22"/>
              </w:rPr>
              <w:t>Генеральный директор:</w:t>
            </w:r>
          </w:p>
        </w:tc>
        <w:tc>
          <w:tcPr>
            <w:tcW w:w="4819" w:type="dxa"/>
          </w:tcPr>
          <w:p w:rsidR="005D43FD" w:rsidRPr="00BD261D" w:rsidRDefault="005D43FD" w:rsidP="001D46A0">
            <w:pPr>
              <w:widowControl w:val="0"/>
              <w:autoSpaceDE w:val="0"/>
              <w:autoSpaceDN w:val="0"/>
              <w:adjustRightInd w:val="0"/>
              <w:spacing w:before="240" w:line="240" w:lineRule="atLeast"/>
              <w:rPr>
                <w:b/>
              </w:rPr>
            </w:pPr>
            <w:r>
              <w:rPr>
                <w:b/>
                <w:sz w:val="22"/>
              </w:rPr>
              <w:t>КЛИЕНТ:</w:t>
            </w:r>
          </w:p>
          <w:p w:rsidR="005D43FD" w:rsidRPr="00186402" w:rsidRDefault="005D43FD" w:rsidP="001D46A0">
            <w:pPr>
              <w:spacing w:before="120"/>
              <w:rPr>
                <w:rStyle w:val="insertText0"/>
                <w:rFonts w:cs="Consolas"/>
                <w:sz w:val="24"/>
                <w:szCs w:val="21"/>
                <w:lang w:val="ru-RU"/>
              </w:rPr>
            </w:pPr>
            <w:permStart w:id="28" w:edGrp="everyone"/>
            <w:r w:rsidRPr="00186402">
              <w:rPr>
                <w:rStyle w:val="insertText0"/>
                <w:rFonts w:cs="Consolas"/>
                <w:sz w:val="24"/>
                <w:szCs w:val="21"/>
                <w:lang w:val="ru-RU"/>
              </w:rPr>
              <w:t>___________</w:t>
            </w:r>
            <w:permEnd w:id="28"/>
          </w:p>
        </w:tc>
      </w:tr>
      <w:tr w:rsidR="005D43FD" w:rsidTr="001D46A0">
        <w:trPr>
          <w:trHeight w:val="851"/>
          <w:jc w:val="center"/>
        </w:trPr>
        <w:tc>
          <w:tcPr>
            <w:tcW w:w="5241" w:type="dxa"/>
          </w:tcPr>
          <w:p w:rsidR="005D43FD" w:rsidRDefault="005D43FD" w:rsidP="001D46A0">
            <w:pPr>
              <w:widowControl w:val="0"/>
              <w:autoSpaceDE w:val="0"/>
              <w:autoSpaceDN w:val="0"/>
              <w:adjustRightInd w:val="0"/>
              <w:spacing w:before="240" w:line="240" w:lineRule="atLeast"/>
              <w:rPr>
                <w:b/>
              </w:rPr>
            </w:pPr>
            <w:r w:rsidRPr="00546159">
              <w:rPr>
                <w:sz w:val="22"/>
              </w:rPr>
              <w:t>______________________/</w:t>
            </w:r>
            <w:r>
              <w:rPr>
                <w:sz w:val="22"/>
              </w:rPr>
              <w:t>Д. В. Корочинская</w:t>
            </w:r>
            <w:r w:rsidRPr="00546159">
              <w:rPr>
                <w:sz w:val="22"/>
              </w:rPr>
              <w:t>/</w:t>
            </w:r>
          </w:p>
        </w:tc>
        <w:tc>
          <w:tcPr>
            <w:tcW w:w="4819" w:type="dxa"/>
          </w:tcPr>
          <w:p w:rsidR="005D43FD" w:rsidRDefault="005D43FD" w:rsidP="001D46A0">
            <w:pPr>
              <w:widowControl w:val="0"/>
              <w:autoSpaceDE w:val="0"/>
              <w:autoSpaceDN w:val="0"/>
              <w:adjustRightInd w:val="0"/>
              <w:spacing w:before="240" w:line="240" w:lineRule="atLeast"/>
              <w:rPr>
                <w:b/>
              </w:rPr>
            </w:pPr>
            <w:permStart w:id="29" w:edGrp="everyone"/>
            <w:r w:rsidRPr="00186402">
              <w:rPr>
                <w:rStyle w:val="insertText0"/>
                <w:rFonts w:cs="Consolas"/>
                <w:sz w:val="24"/>
                <w:szCs w:val="21"/>
                <w:lang w:val="ru-RU"/>
              </w:rPr>
              <w:t>___________</w:t>
            </w:r>
            <w:permEnd w:id="29"/>
          </w:p>
        </w:tc>
      </w:tr>
    </w:tbl>
    <w:p w:rsidR="005D43FD" w:rsidRDefault="005D43FD" w:rsidP="003A3149">
      <w:pPr>
        <w:tabs>
          <w:tab w:val="left" w:pos="5370"/>
        </w:tabs>
        <w:rPr>
          <w:sz w:val="22"/>
        </w:rPr>
      </w:pPr>
      <w:r>
        <w:rPr>
          <w:sz w:val="22"/>
        </w:rPr>
        <w:t>М.П.</w:t>
      </w:r>
      <w:r>
        <w:rPr>
          <w:sz w:val="22"/>
        </w:rPr>
        <w:tab/>
        <w:t>М.П.</w:t>
      </w:r>
    </w:p>
    <w:p w:rsidR="005D43FD" w:rsidRPr="000E13B6" w:rsidRDefault="005D43FD" w:rsidP="003A3149">
      <w:pPr>
        <w:tabs>
          <w:tab w:val="left" w:pos="5370"/>
        </w:tabs>
        <w:rPr>
          <w:sz w:val="22"/>
          <w:szCs w:val="22"/>
        </w:rPr>
      </w:pPr>
    </w:p>
    <w:p w:rsidR="005D43FD" w:rsidRPr="0041692E" w:rsidRDefault="005D43FD" w:rsidP="005C3D05">
      <w:pPr>
        <w:pStyle w:val="NoSpacing"/>
        <w:jc w:val="both"/>
        <w:rPr>
          <w:rFonts w:ascii="Times New Roman" w:hAnsi="Times New Roman"/>
          <w:b/>
        </w:rPr>
      </w:pPr>
    </w:p>
    <w:sectPr w:rsidR="005D43FD" w:rsidRPr="0041692E" w:rsidSect="00C84AA5">
      <w:headerReference w:type="default" r:id="rId7"/>
      <w:pgSz w:w="11906" w:h="16838"/>
      <w:pgMar w:top="719" w:right="566" w:bottom="719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FD" w:rsidRDefault="005D43FD" w:rsidP="00D2746D">
      <w:r>
        <w:separator/>
      </w:r>
    </w:p>
  </w:endnote>
  <w:endnote w:type="continuationSeparator" w:id="0">
    <w:p w:rsidR="005D43FD" w:rsidRDefault="005D43FD" w:rsidP="00D2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FD" w:rsidRDefault="005D43FD" w:rsidP="00D2746D">
      <w:r>
        <w:separator/>
      </w:r>
    </w:p>
  </w:footnote>
  <w:footnote w:type="continuationSeparator" w:id="0">
    <w:p w:rsidR="005D43FD" w:rsidRDefault="005D43FD" w:rsidP="00D27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FD" w:rsidRPr="003A3149" w:rsidRDefault="005D43FD" w:rsidP="002E2CB0">
    <w:pPr>
      <w:pStyle w:val="Header"/>
      <w:tabs>
        <w:tab w:val="clear" w:pos="9355"/>
        <w:tab w:val="right" w:pos="9354"/>
      </w:tabs>
      <w:rPr>
        <w:rFonts w:ascii="Times New Roman" w:hAnsi="Times New Roman"/>
        <w:vanish/>
        <w:sz w:val="16"/>
        <w:szCs w:val="16"/>
      </w:rPr>
    </w:pPr>
    <w:r w:rsidRPr="003A3149">
      <w:rPr>
        <w:rFonts w:ascii="Times New Roman" w:hAnsi="Times New Roman"/>
        <w:i/>
        <w:vanish/>
        <w:sz w:val="16"/>
        <w:szCs w:val="16"/>
      </w:rPr>
      <w:t xml:space="preserve">редакция </w:t>
    </w:r>
    <w:r>
      <w:rPr>
        <w:rFonts w:ascii="Times New Roman" w:hAnsi="Times New Roman"/>
        <w:i/>
        <w:vanish/>
        <w:sz w:val="16"/>
        <w:szCs w:val="16"/>
      </w:rPr>
      <w:t>01</w:t>
    </w:r>
    <w:r w:rsidRPr="003A3149">
      <w:rPr>
        <w:rFonts w:ascii="Times New Roman" w:hAnsi="Times New Roman"/>
        <w:i/>
        <w:vanish/>
        <w:sz w:val="16"/>
        <w:szCs w:val="16"/>
      </w:rPr>
      <w:t>.</w:t>
    </w:r>
    <w:r w:rsidRPr="003A3149">
      <w:rPr>
        <w:rFonts w:ascii="Times New Roman" w:hAnsi="Times New Roman"/>
        <w:i/>
        <w:vanish/>
        <w:sz w:val="16"/>
        <w:szCs w:val="16"/>
        <w:lang w:val="en-US"/>
      </w:rPr>
      <w:t>0</w:t>
    </w:r>
    <w:r>
      <w:rPr>
        <w:rFonts w:ascii="Times New Roman" w:hAnsi="Times New Roman"/>
        <w:i/>
        <w:vanish/>
        <w:sz w:val="16"/>
        <w:szCs w:val="16"/>
        <w:lang w:val="en-US"/>
      </w:rPr>
      <w:t>4</w:t>
    </w:r>
    <w:r w:rsidRPr="003A3149">
      <w:rPr>
        <w:rFonts w:ascii="Times New Roman" w:hAnsi="Times New Roman"/>
        <w:i/>
        <w:vanish/>
        <w:sz w:val="16"/>
        <w:szCs w:val="16"/>
      </w:rPr>
      <w:t>.15</w:t>
    </w:r>
    <w:r w:rsidRPr="003A3149">
      <w:rPr>
        <w:rFonts w:ascii="Times New Roman" w:hAnsi="Times New Roman"/>
        <w:i/>
        <w:vanish/>
        <w:sz w:val="16"/>
        <w:szCs w:val="16"/>
        <w:u w:val="single"/>
      </w:rPr>
      <w:t xml:space="preserve"> утверждено </w:t>
    </w:r>
    <w:r>
      <w:rPr>
        <w:rFonts w:ascii="Times New Roman" w:hAnsi="Times New Roman"/>
        <w:i/>
        <w:vanish/>
        <w:sz w:val="16"/>
        <w:szCs w:val="16"/>
        <w:u w:val="single"/>
        <w:lang w:val="en-US"/>
      </w:rPr>
      <w:t>31</w:t>
    </w:r>
    <w:r>
      <w:rPr>
        <w:rFonts w:ascii="Times New Roman" w:hAnsi="Times New Roman"/>
        <w:i/>
        <w:vanish/>
        <w:sz w:val="16"/>
        <w:szCs w:val="16"/>
        <w:u w:val="single"/>
      </w:rPr>
      <w:t>.03.15</w:t>
    </w:r>
    <w:r w:rsidRPr="003A3149">
      <w:rPr>
        <w:rFonts w:ascii="Times New Roman" w:hAnsi="Times New Roman"/>
        <w:i/>
        <w:vanish/>
        <w:sz w:val="16"/>
        <w:szCs w:val="16"/>
        <w:u w:val="single"/>
      </w:rPr>
      <w:t xml:space="preserve"> файл_0</w:t>
    </w:r>
    <w:r>
      <w:rPr>
        <w:rFonts w:ascii="Times New Roman" w:hAnsi="Times New Roman"/>
        <w:i/>
        <w:vanish/>
        <w:sz w:val="16"/>
        <w:szCs w:val="16"/>
        <w:u w:val="single"/>
      </w:rPr>
      <w:t>3</w:t>
    </w:r>
    <w:r w:rsidRPr="002E2CB0">
      <w:rPr>
        <w:rFonts w:ascii="Times New Roman" w:hAnsi="Times New Roman"/>
        <w:sz w:val="16"/>
        <w:szCs w:val="16"/>
      </w:rPr>
      <w:tab/>
    </w:r>
    <w:r w:rsidRPr="002E2CB0">
      <w:rPr>
        <w:rFonts w:ascii="Times New Roman" w:hAnsi="Times New Roman"/>
        <w:sz w:val="16"/>
        <w:szCs w:val="16"/>
      </w:rPr>
      <w:tab/>
    </w:r>
    <w:r w:rsidRPr="003A3149">
      <w:rPr>
        <w:rFonts w:ascii="Times New Roman" w:hAnsi="Times New Roman"/>
        <w:sz w:val="16"/>
        <w:szCs w:val="16"/>
      </w:rPr>
      <w:fldChar w:fldCharType="begin"/>
    </w:r>
    <w:r w:rsidRPr="003A3149">
      <w:rPr>
        <w:rFonts w:ascii="Times New Roman" w:hAnsi="Times New Roman"/>
        <w:sz w:val="16"/>
        <w:szCs w:val="16"/>
      </w:rPr>
      <w:instrText>PAGE   \* MERGEFORMAT</w:instrText>
    </w:r>
    <w:r w:rsidRPr="003A3149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1</w:t>
    </w:r>
    <w:r w:rsidRPr="003A3149">
      <w:rPr>
        <w:rFonts w:ascii="Times New Roman" w:hAnsi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361A"/>
    <w:multiLevelType w:val="multilevel"/>
    <w:tmpl w:val="2BD289D6"/>
    <w:lvl w:ilvl="0">
      <w:start w:val="1"/>
      <w:numFmt w:val="decimal"/>
      <w:pStyle w:val="subNum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87261B4"/>
    <w:multiLevelType w:val="hybridMultilevel"/>
    <w:tmpl w:val="0FAA3AD8"/>
    <w:lvl w:ilvl="0" w:tplc="C0D4054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82"/>
    <w:rsid w:val="00020797"/>
    <w:rsid w:val="00024CC6"/>
    <w:rsid w:val="00026CAE"/>
    <w:rsid w:val="000A3A82"/>
    <w:rsid w:val="000D1F20"/>
    <w:rsid w:val="000E13B6"/>
    <w:rsid w:val="000F50FA"/>
    <w:rsid w:val="00155350"/>
    <w:rsid w:val="00186402"/>
    <w:rsid w:val="00192BDB"/>
    <w:rsid w:val="001974B4"/>
    <w:rsid w:val="001D46A0"/>
    <w:rsid w:val="00224FE2"/>
    <w:rsid w:val="002A65F6"/>
    <w:rsid w:val="002D73F6"/>
    <w:rsid w:val="002E2CB0"/>
    <w:rsid w:val="002E3CD3"/>
    <w:rsid w:val="002E5B7B"/>
    <w:rsid w:val="002F1B6D"/>
    <w:rsid w:val="00310B53"/>
    <w:rsid w:val="00312018"/>
    <w:rsid w:val="00332100"/>
    <w:rsid w:val="00332CE1"/>
    <w:rsid w:val="003417DD"/>
    <w:rsid w:val="00370CD0"/>
    <w:rsid w:val="0039141E"/>
    <w:rsid w:val="003A3149"/>
    <w:rsid w:val="003F0438"/>
    <w:rsid w:val="0041440D"/>
    <w:rsid w:val="0041692E"/>
    <w:rsid w:val="00433181"/>
    <w:rsid w:val="004750F7"/>
    <w:rsid w:val="00497D14"/>
    <w:rsid w:val="004F1592"/>
    <w:rsid w:val="004F4594"/>
    <w:rsid w:val="00513AF4"/>
    <w:rsid w:val="005412F0"/>
    <w:rsid w:val="00546159"/>
    <w:rsid w:val="005C3D05"/>
    <w:rsid w:val="005D3013"/>
    <w:rsid w:val="005D43FD"/>
    <w:rsid w:val="00630A0C"/>
    <w:rsid w:val="006A343B"/>
    <w:rsid w:val="006B78E1"/>
    <w:rsid w:val="0070497F"/>
    <w:rsid w:val="00713127"/>
    <w:rsid w:val="007319FD"/>
    <w:rsid w:val="00740584"/>
    <w:rsid w:val="0074107C"/>
    <w:rsid w:val="00777CB9"/>
    <w:rsid w:val="007C5708"/>
    <w:rsid w:val="00835C8B"/>
    <w:rsid w:val="00840755"/>
    <w:rsid w:val="00891145"/>
    <w:rsid w:val="008964C6"/>
    <w:rsid w:val="008D7F42"/>
    <w:rsid w:val="008E433B"/>
    <w:rsid w:val="009710D5"/>
    <w:rsid w:val="00982DB4"/>
    <w:rsid w:val="009873DB"/>
    <w:rsid w:val="009A1EE9"/>
    <w:rsid w:val="009C6221"/>
    <w:rsid w:val="009D02EB"/>
    <w:rsid w:val="00A32EF7"/>
    <w:rsid w:val="00A37507"/>
    <w:rsid w:val="00A7078E"/>
    <w:rsid w:val="00AA3242"/>
    <w:rsid w:val="00AC259A"/>
    <w:rsid w:val="00AD3A92"/>
    <w:rsid w:val="00B4715C"/>
    <w:rsid w:val="00BA2B99"/>
    <w:rsid w:val="00BB7FE3"/>
    <w:rsid w:val="00BD261D"/>
    <w:rsid w:val="00C02060"/>
    <w:rsid w:val="00C84AA5"/>
    <w:rsid w:val="00CA1F1C"/>
    <w:rsid w:val="00CB5BB0"/>
    <w:rsid w:val="00D2746D"/>
    <w:rsid w:val="00DA2577"/>
    <w:rsid w:val="00DC6D43"/>
    <w:rsid w:val="00DD1A10"/>
    <w:rsid w:val="00DD2C03"/>
    <w:rsid w:val="00DD68BC"/>
    <w:rsid w:val="00E35D0E"/>
    <w:rsid w:val="00E6372A"/>
    <w:rsid w:val="00F23A84"/>
    <w:rsid w:val="00F36F82"/>
    <w:rsid w:val="00F5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21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7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74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74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746D"/>
    <w:rPr>
      <w:rFonts w:cs="Times New Roman"/>
    </w:rPr>
  </w:style>
  <w:style w:type="paragraph" w:styleId="NoSpacing">
    <w:name w:val="No Spacing"/>
    <w:uiPriority w:val="99"/>
    <w:qFormat/>
    <w:rsid w:val="00D2746D"/>
    <w:rPr>
      <w:lang w:eastAsia="en-US"/>
    </w:rPr>
  </w:style>
  <w:style w:type="paragraph" w:customStyle="1" w:styleId="insertText">
    <w:name w:val="insertText"/>
    <w:basedOn w:val="Normal"/>
    <w:link w:val="insertText0"/>
    <w:uiPriority w:val="99"/>
    <w:rsid w:val="009C6221"/>
    <w:rPr>
      <w:rFonts w:eastAsia="Calibri"/>
      <w:color w:val="000000"/>
      <w:sz w:val="21"/>
    </w:rPr>
  </w:style>
  <w:style w:type="character" w:customStyle="1" w:styleId="insertText0">
    <w:name w:val="insertText Знак"/>
    <w:link w:val="insertText"/>
    <w:uiPriority w:val="99"/>
    <w:locked/>
    <w:rsid w:val="009C6221"/>
    <w:rPr>
      <w:rFonts w:ascii="Times New Roman" w:hAnsi="Times New Roman"/>
      <w:color w:val="000000"/>
      <w:sz w:val="21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A32EF7"/>
    <w:rPr>
      <w:rFonts w:cs="Times New Roman"/>
      <w:vanish/>
      <w:color w:val="00B0F0"/>
    </w:rPr>
  </w:style>
  <w:style w:type="character" w:styleId="Hyperlink">
    <w:name w:val="Hyperlink"/>
    <w:basedOn w:val="DefaultParagraphFont"/>
    <w:uiPriority w:val="99"/>
    <w:rsid w:val="000D1F20"/>
    <w:rPr>
      <w:rFonts w:cs="Times New Roman"/>
      <w:color w:val="0000FF"/>
      <w:u w:val="single"/>
    </w:rPr>
  </w:style>
  <w:style w:type="character" w:customStyle="1" w:styleId="insertTextBold">
    <w:name w:val="insertTextBold"/>
    <w:uiPriority w:val="99"/>
    <w:rsid w:val="003A3149"/>
    <w:rPr>
      <w:rFonts w:ascii="Times New Roman" w:hAnsi="Times New Roman"/>
      <w:b/>
      <w:sz w:val="22"/>
    </w:rPr>
  </w:style>
  <w:style w:type="paragraph" w:styleId="ListParagraph">
    <w:name w:val="List Paragraph"/>
    <w:basedOn w:val="Normal"/>
    <w:uiPriority w:val="99"/>
    <w:qFormat/>
    <w:rsid w:val="009D02EB"/>
    <w:pPr>
      <w:ind w:left="720"/>
      <w:contextualSpacing/>
    </w:pPr>
  </w:style>
  <w:style w:type="character" w:customStyle="1" w:styleId="insertTextBold0">
    <w:name w:val="insertTextBold Знак"/>
    <w:uiPriority w:val="99"/>
    <w:locked/>
    <w:rsid w:val="003A3149"/>
    <w:rPr>
      <w:rFonts w:ascii="Times New Roman" w:hAnsi="Times New Roman"/>
      <w:b/>
      <w:color w:val="000000"/>
      <w:sz w:val="21"/>
      <w:lang w:eastAsia="ru-RU"/>
    </w:rPr>
  </w:style>
  <w:style w:type="paragraph" w:customStyle="1" w:styleId="subNum">
    <w:name w:val="subNum"/>
    <w:basedOn w:val="Normal"/>
    <w:uiPriority w:val="99"/>
    <w:rsid w:val="003A3149"/>
    <w:pPr>
      <w:numPr>
        <w:numId w:val="2"/>
      </w:numPr>
      <w:spacing w:before="200" w:after="100"/>
      <w:jc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AppData\Local\Microsoft\Windows\INetCache\IE\FUD99DN4\&#1076;&#1086;&#1075;&#1086;&#1074;&#1086;&#1088;-&#1079;&#1072;&#1103;&#1074;&#1082;&#1072;%20&#1044;&#1077;&#1083;&#1069;&#1082;&#1089;&#1087;&#1088;&#1077;&#1089;&#1089;%20&#1058;&#1069;&#105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договор-заявка ДелЭкспресс ТЭО.dotx</Template>
  <TotalTime>6</TotalTime>
  <Pages>2</Pages>
  <Words>772</Words>
  <Characters>4407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ДОГОВОР-ЗАЯВКА № _______ от ______ </dc:title>
  <dc:subject/>
  <dc:creator>Алена Илюхина</dc:creator>
  <cp:keywords/>
  <dc:description/>
  <cp:lastModifiedBy>Admin</cp:lastModifiedBy>
  <cp:revision>2</cp:revision>
  <dcterms:created xsi:type="dcterms:W3CDTF">2018-05-22T11:58:00Z</dcterms:created>
  <dcterms:modified xsi:type="dcterms:W3CDTF">2018-05-22T11:58:00Z</dcterms:modified>
</cp:coreProperties>
</file>